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3ED06778"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4C4A8D">
        <w:rPr>
          <w:rFonts w:cs="Calibri"/>
          <w:caps/>
          <w:color w:val="auto"/>
          <w:kern w:val="28"/>
        </w:rPr>
        <w:t>00275</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E96135">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68352FE9"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4C4A8D" w:rsidRPr="004C4A8D">
        <w:rPr>
          <w:rFonts w:asciiTheme="minorHAnsi" w:hAnsiTheme="minorHAnsi" w:cs="Arial"/>
          <w:b/>
          <w:bCs/>
          <w:i/>
          <w:szCs w:val="22"/>
        </w:rPr>
        <w:t>Modernizacja systemu klimatyzacji w</w:t>
      </w:r>
      <w:r w:rsidR="004C4A8D">
        <w:rPr>
          <w:rFonts w:asciiTheme="minorHAnsi" w:hAnsiTheme="minorHAnsi" w:cs="Arial"/>
          <w:b/>
          <w:bCs/>
          <w:i/>
          <w:szCs w:val="22"/>
        </w:rPr>
        <w:t> </w:t>
      </w:r>
      <w:r w:rsidR="004C4A8D" w:rsidRPr="004C4A8D">
        <w:rPr>
          <w:rFonts w:asciiTheme="minorHAnsi" w:hAnsiTheme="minorHAnsi" w:cs="Arial"/>
          <w:b/>
          <w:bCs/>
          <w:i/>
          <w:szCs w:val="22"/>
        </w:rPr>
        <w:t>budynku archiwum-licznikowni Oddziału Rzeszów PGE Dystrybucja S.A.</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CAE00" w14:textId="77777777" w:rsidR="003A3131" w:rsidRDefault="003A3131" w:rsidP="004A302B">
      <w:pPr>
        <w:spacing w:line="240" w:lineRule="auto"/>
      </w:pPr>
      <w:r>
        <w:separator/>
      </w:r>
    </w:p>
  </w:endnote>
  <w:endnote w:type="continuationSeparator" w:id="0">
    <w:p w14:paraId="4D35C86B" w14:textId="77777777" w:rsidR="003A3131" w:rsidRDefault="003A313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8B84D" w14:textId="77777777" w:rsidR="003A3131" w:rsidRDefault="003A3131" w:rsidP="004A302B">
      <w:pPr>
        <w:spacing w:line="240" w:lineRule="auto"/>
      </w:pPr>
      <w:r>
        <w:separator/>
      </w:r>
    </w:p>
  </w:footnote>
  <w:footnote w:type="continuationSeparator" w:id="0">
    <w:p w14:paraId="64581325" w14:textId="77777777" w:rsidR="003A3131" w:rsidRDefault="003A3131"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B7B"/>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131"/>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C4A8D"/>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2C81"/>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5A39"/>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46B7E"/>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6135"/>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1127"/>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PGE Dystrybucja</PGE_int_company>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238F99A6-B969-492D-8071-4A25518EED10}">
  <ds:schemaRefs>
    <ds:schemaRef ds:uri="http://schemas.microsoft.com/sharepoint/events"/>
  </ds:schemaRefs>
</ds:datastoreItem>
</file>

<file path=customXml/itemProps5.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6.xml><?xml version="1.0" encoding="utf-8"?>
<ds:datastoreItem xmlns:ds="http://schemas.openxmlformats.org/officeDocument/2006/customXml" ds:itemID="{77016668-C37B-40B8-9854-80FC7A405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Pages>
  <Words>751</Words>
  <Characters>4506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45</cp:revision>
  <cp:lastPrinted>2020-02-27T07:25:00Z</cp:lastPrinted>
  <dcterms:created xsi:type="dcterms:W3CDTF">2021-01-25T08:27:00Z</dcterms:created>
  <dcterms:modified xsi:type="dcterms:W3CDTF">2026-01-30T11:31:00Z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ies>
</file>